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Pineiro Antonio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S. BELT LINE RD., SUITE 500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International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86,884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Dave &amp; Buster's Entertainment, Inc. to satisfy tax withholding obligations in connection with the vesting of restricted stock units. No shares were sold in this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669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3281</Characters>
  <CharactersWithSpaces>3814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