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Hatton Cory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 BELT LINE RD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103,740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Dave &amp; Buster's Entertainment, Inc. to satisfy tax withholding obligations in connection with the vesting of restricted stock units. No shares were sold in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157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3260</Characters>
  <CharactersWithSpaces>3792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